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D46BDE">
        <w:rPr>
          <w:spacing w:val="-4"/>
          <w:sz w:val="28"/>
          <w:szCs w:val="28"/>
        </w:rPr>
        <w:t xml:space="preserve">Công ty TNHH MTV </w:t>
      </w:r>
      <w:proofErr w:type="spellStart"/>
      <w:r w:rsidR="00D46BDE">
        <w:rPr>
          <w:spacing w:val="-4"/>
          <w:sz w:val="28"/>
          <w:szCs w:val="28"/>
        </w:rPr>
        <w:t>Cà</w:t>
      </w:r>
      <w:proofErr w:type="spellEnd"/>
      <w:r w:rsidR="00D46BDE">
        <w:rPr>
          <w:spacing w:val="-4"/>
          <w:sz w:val="28"/>
          <w:szCs w:val="28"/>
        </w:rPr>
        <w:t xml:space="preserve"> </w:t>
      </w:r>
      <w:proofErr w:type="spellStart"/>
      <w:r w:rsidR="00D46BDE">
        <w:rPr>
          <w:spacing w:val="-4"/>
          <w:sz w:val="28"/>
          <w:szCs w:val="28"/>
        </w:rPr>
        <w:t>phê</w:t>
      </w:r>
      <w:proofErr w:type="spellEnd"/>
      <w:r w:rsidR="00D46BDE">
        <w:rPr>
          <w:spacing w:val="-4"/>
          <w:sz w:val="28"/>
          <w:szCs w:val="28"/>
        </w:rPr>
        <w:t xml:space="preserve"> </w:t>
      </w:r>
      <w:proofErr w:type="spellStart"/>
      <w:r w:rsidR="00D46BDE">
        <w:rPr>
          <w:spacing w:val="-4"/>
          <w:sz w:val="28"/>
          <w:szCs w:val="28"/>
        </w:rPr>
        <w:t>Thuận</w:t>
      </w:r>
      <w:proofErr w:type="spellEnd"/>
      <w:r w:rsidR="00D46BDE">
        <w:rPr>
          <w:spacing w:val="-4"/>
          <w:sz w:val="28"/>
          <w:szCs w:val="28"/>
        </w:rPr>
        <w:t xml:space="preserve"> An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D4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2019-03-29T08:06:00Z</dcterms:modified>
</cp:coreProperties>
</file>